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A053A1" w:rsidRDefault="00A053A1" w:rsidP="00A053A1">
      <w:pPr>
        <w:jc w:val="center"/>
        <w:rPr>
          <w:b/>
        </w:rPr>
      </w:pPr>
      <w:proofErr w:type="gramStart"/>
      <w:r w:rsidRPr="00A053A1">
        <w:rPr>
          <w:b/>
        </w:rPr>
        <w:t>IT</w:t>
      </w:r>
      <w:proofErr w:type="gramEnd"/>
      <w:r w:rsidRPr="00A053A1">
        <w:rPr>
          <w:b/>
        </w:rPr>
        <w:t xml:space="preserve"> Applications, Unit 4</w:t>
      </w:r>
    </w:p>
    <w:p w:rsidR="00A053A1" w:rsidRPr="00A053A1" w:rsidRDefault="00A053A1" w:rsidP="00A053A1">
      <w:pPr>
        <w:jc w:val="center"/>
        <w:rPr>
          <w:b/>
        </w:rPr>
      </w:pPr>
      <w:r w:rsidRPr="00A053A1">
        <w:rPr>
          <w:b/>
        </w:rPr>
        <w:t>Ch 8, Security and Ethical Considerations</w:t>
      </w:r>
    </w:p>
    <w:p w:rsidR="00A053A1" w:rsidRPr="00A053A1" w:rsidRDefault="00A053A1" w:rsidP="00A053A1">
      <w:pPr>
        <w:jc w:val="center"/>
        <w:rPr>
          <w:b/>
        </w:rPr>
      </w:pPr>
      <w:r w:rsidRPr="00A053A1">
        <w:rPr>
          <w:b/>
        </w:rPr>
        <w:t>Disaster Recovery Strategies, p 514</w:t>
      </w:r>
    </w:p>
    <w:p w:rsidR="00A053A1" w:rsidRDefault="00A053A1" w:rsidP="00A053A1">
      <w:pPr>
        <w:pStyle w:val="ListParagraph"/>
        <w:numPr>
          <w:ilvl w:val="0"/>
          <w:numId w:val="1"/>
        </w:numPr>
      </w:pPr>
      <w:r>
        <w:t>What is a disaster recovery plan?</w:t>
      </w:r>
    </w:p>
    <w:p w:rsidR="00A053A1" w:rsidRDefault="00A053A1" w:rsidP="00A053A1">
      <w:pPr>
        <w:pStyle w:val="ListParagraph"/>
        <w:ind w:left="360"/>
      </w:pPr>
      <w:r>
        <w:t>Preparing a disaster recovery plan:</w:t>
      </w:r>
    </w:p>
    <w:p w:rsidR="00A053A1" w:rsidRDefault="00A053A1" w:rsidP="00A053A1">
      <w:pPr>
        <w:pStyle w:val="ListParagraph"/>
        <w:numPr>
          <w:ilvl w:val="0"/>
          <w:numId w:val="2"/>
        </w:numPr>
      </w:pPr>
      <w:r>
        <w:t>List some considerations required in preparing a disaster recovery plan.</w:t>
      </w:r>
    </w:p>
    <w:p w:rsidR="00A053A1" w:rsidRDefault="00A053A1" w:rsidP="00A053A1">
      <w:pPr>
        <w:pStyle w:val="ListParagraph"/>
        <w:ind w:left="0"/>
      </w:pPr>
      <w:r>
        <w:t>There are four key parts to a disaster recovery plan:</w:t>
      </w:r>
    </w:p>
    <w:p w:rsidR="00E476B0" w:rsidRDefault="00E476B0" w:rsidP="00E476B0">
      <w:pPr>
        <w:pStyle w:val="ListParagraph"/>
        <w:numPr>
          <w:ilvl w:val="0"/>
          <w:numId w:val="3"/>
        </w:numPr>
      </w:pPr>
      <w:r>
        <w:t>Preparing an emergency plan</w:t>
      </w:r>
    </w:p>
    <w:p w:rsidR="00E476B0" w:rsidRDefault="00E476B0" w:rsidP="00E476B0">
      <w:pPr>
        <w:pStyle w:val="ListParagraph"/>
        <w:numPr>
          <w:ilvl w:val="1"/>
          <w:numId w:val="3"/>
        </w:numPr>
      </w:pPr>
      <w:r>
        <w:t>What should an emergency plan contain?</w:t>
      </w:r>
    </w:p>
    <w:p w:rsidR="00E476B0" w:rsidRDefault="00E476B0" w:rsidP="00E476B0">
      <w:pPr>
        <w:pStyle w:val="ListParagraph"/>
        <w:numPr>
          <w:ilvl w:val="0"/>
          <w:numId w:val="3"/>
        </w:numPr>
      </w:pPr>
      <w:r>
        <w:t>Preparing a “backup” plan</w:t>
      </w:r>
    </w:p>
    <w:p w:rsidR="00E476B0" w:rsidRDefault="00E476B0" w:rsidP="00E476B0">
      <w:pPr>
        <w:pStyle w:val="ListParagraph"/>
        <w:numPr>
          <w:ilvl w:val="1"/>
          <w:numId w:val="3"/>
        </w:numPr>
      </w:pPr>
      <w:r>
        <w:t>What does a backup plan involve?</w:t>
      </w:r>
    </w:p>
    <w:p w:rsidR="00E476B0" w:rsidRDefault="00E476B0" w:rsidP="00E476B0">
      <w:pPr>
        <w:pStyle w:val="ListParagraph"/>
        <w:numPr>
          <w:ilvl w:val="1"/>
          <w:numId w:val="3"/>
        </w:numPr>
      </w:pPr>
      <w:r>
        <w:t>List what the plan should include</w:t>
      </w:r>
    </w:p>
    <w:p w:rsidR="00E476B0" w:rsidRDefault="00E476B0" w:rsidP="00E476B0">
      <w:pPr>
        <w:pStyle w:val="ListParagraph"/>
        <w:numPr>
          <w:ilvl w:val="0"/>
          <w:numId w:val="3"/>
        </w:numPr>
      </w:pPr>
      <w:r>
        <w:t>Preparing a recovery plan</w:t>
      </w:r>
    </w:p>
    <w:p w:rsidR="00E476B0" w:rsidRDefault="00E476B0" w:rsidP="00E476B0">
      <w:pPr>
        <w:pStyle w:val="ListParagraph"/>
        <w:numPr>
          <w:ilvl w:val="1"/>
          <w:numId w:val="3"/>
        </w:numPr>
      </w:pPr>
      <w:r>
        <w:t>What does a recovery plan involved?</w:t>
      </w:r>
    </w:p>
    <w:p w:rsidR="00E476B0" w:rsidRDefault="00E476B0" w:rsidP="00E476B0">
      <w:pPr>
        <w:pStyle w:val="ListParagraph"/>
        <w:numPr>
          <w:ilvl w:val="1"/>
          <w:numId w:val="3"/>
        </w:numPr>
      </w:pPr>
      <w:r>
        <w:t>What are the things to consider when writing a recovery plan?</w:t>
      </w:r>
    </w:p>
    <w:p w:rsidR="00E476B0" w:rsidRDefault="00E476B0" w:rsidP="00E476B0">
      <w:pPr>
        <w:pStyle w:val="ListParagraph"/>
        <w:numPr>
          <w:ilvl w:val="0"/>
          <w:numId w:val="3"/>
        </w:numPr>
      </w:pPr>
      <w:r>
        <w:t>Test plan</w:t>
      </w:r>
    </w:p>
    <w:p w:rsidR="00E476B0" w:rsidRDefault="00E476B0" w:rsidP="00E476B0">
      <w:pPr>
        <w:pStyle w:val="ListParagraph"/>
        <w:numPr>
          <w:ilvl w:val="1"/>
          <w:numId w:val="3"/>
        </w:numPr>
      </w:pPr>
      <w:r>
        <w:t>What is looked for in testing a disaster recovery strategy?</w:t>
      </w:r>
      <w:r w:rsidR="008E1B73">
        <w:t>]</w:t>
      </w:r>
    </w:p>
    <w:p w:rsidR="008E1B73" w:rsidRDefault="008E1B73" w:rsidP="008E1B73">
      <w:pPr>
        <w:pStyle w:val="ListParagraph"/>
        <w:ind w:left="1440"/>
      </w:pPr>
    </w:p>
    <w:p w:rsidR="00E476B0" w:rsidRDefault="00E476B0" w:rsidP="00E476B0">
      <w:pPr>
        <w:pStyle w:val="ListParagraph"/>
        <w:ind w:left="0"/>
      </w:pPr>
      <w:r w:rsidRPr="00E476B0">
        <w:rPr>
          <w:b/>
        </w:rPr>
        <w:t>Evaluating information-management strategies,</w:t>
      </w:r>
      <w:r>
        <w:t xml:space="preserve"> p 517</w:t>
      </w:r>
    </w:p>
    <w:p w:rsidR="00E476B0" w:rsidRDefault="008E1B73" w:rsidP="00E476B0">
      <w:pPr>
        <w:pStyle w:val="ListParagraph"/>
        <w:ind w:left="0"/>
      </w:pPr>
      <w:r>
        <w:t>Elaborate on each of the following four criteria to consider in evaluating information-management strategies:</w:t>
      </w:r>
    </w:p>
    <w:p w:rsidR="008E1B73" w:rsidRDefault="008E1B73" w:rsidP="008E1B73">
      <w:pPr>
        <w:pStyle w:val="ListParagraph"/>
        <w:numPr>
          <w:ilvl w:val="0"/>
          <w:numId w:val="4"/>
        </w:numPr>
      </w:pPr>
      <w:r>
        <w:t>integrity of data</w:t>
      </w:r>
    </w:p>
    <w:p w:rsidR="008E1B73" w:rsidRDefault="008E1B73" w:rsidP="008E1B73">
      <w:pPr>
        <w:pStyle w:val="ListParagraph"/>
        <w:numPr>
          <w:ilvl w:val="0"/>
          <w:numId w:val="4"/>
        </w:numPr>
      </w:pPr>
      <w:r>
        <w:t>security</w:t>
      </w:r>
    </w:p>
    <w:p w:rsidR="008E1B73" w:rsidRDefault="008E1B73" w:rsidP="008E1B73">
      <w:pPr>
        <w:pStyle w:val="ListParagraph"/>
        <w:numPr>
          <w:ilvl w:val="0"/>
          <w:numId w:val="4"/>
        </w:numPr>
      </w:pPr>
      <w:r>
        <w:t>ease of retrieval</w:t>
      </w:r>
    </w:p>
    <w:p w:rsidR="008E1B73" w:rsidRDefault="008E1B73" w:rsidP="008E1B73">
      <w:pPr>
        <w:pStyle w:val="ListParagraph"/>
        <w:numPr>
          <w:ilvl w:val="0"/>
          <w:numId w:val="4"/>
        </w:numPr>
      </w:pPr>
      <w:r>
        <w:t>currency of files</w:t>
      </w:r>
    </w:p>
    <w:p w:rsidR="00E476B0" w:rsidRDefault="00E476B0" w:rsidP="00E476B0">
      <w:pPr>
        <w:pStyle w:val="ListParagraph"/>
        <w:ind w:left="0"/>
      </w:pPr>
    </w:p>
    <w:sectPr w:rsidR="00E476B0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3324" w:rsidRDefault="003E3324" w:rsidP="003E3324">
      <w:pPr>
        <w:spacing w:after="0" w:line="240" w:lineRule="auto"/>
      </w:pPr>
      <w:r>
        <w:separator/>
      </w:r>
    </w:p>
  </w:endnote>
  <w:endnote w:type="continuationSeparator" w:id="1">
    <w:p w:rsidR="003E3324" w:rsidRDefault="003E3324" w:rsidP="003E3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324" w:rsidRDefault="003E3324">
    <w:pPr>
      <w:pStyle w:val="Footer"/>
    </w:pPr>
    <w:fldSimple w:instr=" FILENAME  \* Lower \p  \* MERGEFORMAT ">
      <w:r>
        <w:rPr>
          <w:noProof/>
        </w:rPr>
        <w:t>u:\t0142606\it2011\unit4\u402\ch8_disasterrecovery_evaluating_imstrategies.docx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3324" w:rsidRDefault="003E3324" w:rsidP="003E3324">
      <w:pPr>
        <w:spacing w:after="0" w:line="240" w:lineRule="auto"/>
      </w:pPr>
      <w:r>
        <w:separator/>
      </w:r>
    </w:p>
  </w:footnote>
  <w:footnote w:type="continuationSeparator" w:id="1">
    <w:p w:rsidR="003E3324" w:rsidRDefault="003E3324" w:rsidP="003E33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730C0"/>
    <w:multiLevelType w:val="hybridMultilevel"/>
    <w:tmpl w:val="F4D2BFEA"/>
    <w:lvl w:ilvl="0" w:tplc="556C79F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13722"/>
    <w:multiLevelType w:val="hybridMultilevel"/>
    <w:tmpl w:val="21784CAE"/>
    <w:lvl w:ilvl="0" w:tplc="442A8A0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A4C93"/>
    <w:multiLevelType w:val="hybridMultilevel"/>
    <w:tmpl w:val="B7C810FE"/>
    <w:lvl w:ilvl="0" w:tplc="7BACD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F83C62"/>
    <w:multiLevelType w:val="hybridMultilevel"/>
    <w:tmpl w:val="A33A942A"/>
    <w:lvl w:ilvl="0" w:tplc="B996537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isplayBackgroundShape/>
  <w:proofState w:spelling="clean" w:grammar="clean"/>
  <w:revisionView w:inkAnnotations="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53A1"/>
    <w:rsid w:val="003E3324"/>
    <w:rsid w:val="00475827"/>
    <w:rsid w:val="00522E6F"/>
    <w:rsid w:val="0066514F"/>
    <w:rsid w:val="008E1B73"/>
    <w:rsid w:val="00A053A1"/>
    <w:rsid w:val="00BF6CC1"/>
    <w:rsid w:val="00E47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53A1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3E33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E3324"/>
  </w:style>
  <w:style w:type="paragraph" w:styleId="Footer">
    <w:name w:val="footer"/>
    <w:basedOn w:val="Normal"/>
    <w:link w:val="FooterChar"/>
    <w:uiPriority w:val="99"/>
    <w:semiHidden/>
    <w:unhideWhenUsed/>
    <w:rsid w:val="003E33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E33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01421606</cp:lastModifiedBy>
  <cp:revision>3</cp:revision>
  <cp:lastPrinted>2011-07-07T03:30:00Z</cp:lastPrinted>
  <dcterms:created xsi:type="dcterms:W3CDTF">2011-07-07T02:51:00Z</dcterms:created>
  <dcterms:modified xsi:type="dcterms:W3CDTF">2011-07-07T03:54:00Z</dcterms:modified>
</cp:coreProperties>
</file>